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B54" w14:textId="77777777" w:rsidR="00C00BC8" w:rsidRPr="00C00BC8" w:rsidRDefault="00C00BC8" w:rsidP="00C00BC8">
      <w:pPr>
        <w:shd w:val="clear" w:color="auto" w:fill="FFFFFF"/>
        <w:spacing w:after="225" w:line="240" w:lineRule="auto"/>
        <w:jc w:val="center"/>
        <w:outlineLvl w:val="1"/>
        <w:rPr>
          <w:rFonts w:ascii="inherit" w:eastAsia="Times New Roman" w:hAnsi="inherit" w:cs="Times New Roman"/>
          <w:color w:val="6D6D6D"/>
          <w:sz w:val="69"/>
          <w:szCs w:val="69"/>
          <w:lang w:eastAsia="sk-SK"/>
        </w:rPr>
      </w:pPr>
      <w:r w:rsidRPr="00C00BC8">
        <w:rPr>
          <w:rFonts w:ascii="inherit" w:eastAsia="Times New Roman" w:hAnsi="inherit" w:cs="Times New Roman"/>
          <w:b/>
          <w:bCs/>
          <w:color w:val="6D6D6D"/>
          <w:sz w:val="69"/>
          <w:szCs w:val="69"/>
          <w:lang w:eastAsia="sk-SK"/>
        </w:rPr>
        <w:t>STANOVY</w:t>
      </w:r>
    </w:p>
    <w:p w14:paraId="4F4C4D4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jc w:val="center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občianskeho združenia Živena, spolok slovenských žien</w:t>
      </w:r>
    </w:p>
    <w:p w14:paraId="3D3CAB5A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Preambula</w:t>
      </w:r>
    </w:p>
    <w:p w14:paraId="5B86756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Živena, spolok slovenských žien, je založená na myšlienke rovnosti a viery v to, že výchovou a vzdelávaním sa každý človek stáva lepším vo svojej rodine i v spoločnosti.</w:t>
      </w:r>
    </w:p>
    <w:p w14:paraId="50521AB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I</w:t>
      </w:r>
    </w:p>
    <w:p w14:paraId="78D726A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Názov, sídlo a základné poslanie Živeny</w:t>
      </w:r>
    </w:p>
    <w:p w14:paraId="70F2EEDE" w14:textId="77777777" w:rsidR="00C00BC8" w:rsidRPr="00C00BC8" w:rsidRDefault="00C00BC8" w:rsidP="00C00BC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Názov združenia je Živena, spolok slovenských žien /ďalej len „spolok Živena“/, ako právny nástupca spolku Živena, založeného 4. augusta 1869 v Martine. Jeho historické sídlo je v budove Živeny, Hviezdoslavova 21, 036 01 Martin. Súčasná platná adresa je Pisztoriho palác, Štefánikova 25, 811 05 Bratislava.</w:t>
      </w:r>
    </w:p>
    <w:p w14:paraId="32C2B3F5" w14:textId="77777777" w:rsidR="00C00BC8" w:rsidRPr="00C00BC8" w:rsidRDefault="00C00BC8" w:rsidP="00C00BC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Spolok Živena je dobrovoľná organizácia, založená na demokratických princípoch, združujúca slovenské ženy na zásadách humanizmu, bez rozdielu politickej príslušnosti, vierovyznania a veku. Je rovnocennou partnerkou ostatným spoločenským a záujmovým organizáciám. Je nadpolitická a nadkonfesionálna.</w:t>
      </w:r>
    </w:p>
    <w:p w14:paraId="727E9AD6" w14:textId="77777777" w:rsidR="00C00BC8" w:rsidRPr="00C00BC8" w:rsidRDefault="00C00BC8" w:rsidP="00C00BC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Základným poslaním spolku Živena je prispievať k národnému, duchovnému a hmotnému zveľadeniu Slovenska. Jeho činnosť je zameraná na zlepšenie postavenia žien a rodín v spoločnosti.</w:t>
      </w:r>
    </w:p>
    <w:p w14:paraId="7E0705F7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II</w:t>
      </w:r>
    </w:p>
    <w:p w14:paraId="6E7CC93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Ciele činnosti spolku Živena</w:t>
      </w:r>
    </w:p>
    <w:p w14:paraId="44413ABF" w14:textId="77777777" w:rsidR="00C00BC8" w:rsidRPr="00C00BC8" w:rsidRDefault="00C00BC8" w:rsidP="00C00BC8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Hlavnými cieľmi spolku Živena sú najmä:</w:t>
      </w:r>
    </w:p>
    <w:p w14:paraId="1577888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vzdelávanie širokej verejnosti v oblasti sociálnej, zdravotnej, právnej, ekonomickej a v ďalších oblastiach osobnostného a spoločenského rozvoja;</w:t>
      </w:r>
    </w:p>
    <w:p w14:paraId="25BD8666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 výchova mladej generácie k celoživotnému vzdelávaniu, demokratickému občianstvu, medzikultúrnej tolerancii a pestovaniu národnej identity.</w:t>
      </w:r>
    </w:p>
    <w:p w14:paraId="72D9CB59" w14:textId="77777777" w:rsidR="00C00BC8" w:rsidRPr="00C00BC8" w:rsidRDefault="00C00BC8" w:rsidP="00C00BC8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Spolok Živena napĺňa vyššie uvedené ciele najmä týmito činnosťami:</w:t>
      </w:r>
    </w:p>
    <w:p w14:paraId="285AFC6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výchovno – vzdelávacia činnosť;</w:t>
      </w:r>
    </w:p>
    <w:p w14:paraId="459305C4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poradensko – právna činnosť;</w:t>
      </w:r>
    </w:p>
    <w:p w14:paraId="3451091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lastRenderedPageBreak/>
        <w:t>c/ kultúrno – záujmová činnosť;</w:t>
      </w:r>
    </w:p>
    <w:p w14:paraId="23D5BB5A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propagačno – informačná činnosť;</w:t>
      </w:r>
    </w:p>
    <w:p w14:paraId="59812DE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e/ sociologicko – psychologická činnosť;</w:t>
      </w:r>
    </w:p>
    <w:p w14:paraId="4BCBF32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f/ sociálno – charitatívna činnosť;</w:t>
      </w:r>
    </w:p>
    <w:p w14:paraId="6A3CFEE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g/ podnikateľská činnosť;</w:t>
      </w:r>
    </w:p>
    <w:p w14:paraId="410AEF6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h/ tvorba ľudovoumeleckých výrobkov;</w:t>
      </w:r>
    </w:p>
    <w:p w14:paraId="5B8F314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i/ vydavateľská činnosť;</w:t>
      </w:r>
    </w:p>
    <w:p w14:paraId="1F639D4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j/ spolupráca s domácimi a zahraničnými organizáciami.</w:t>
      </w:r>
    </w:p>
    <w:p w14:paraId="4B96B1F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III</w:t>
      </w:r>
    </w:p>
    <w:p w14:paraId="6F3661D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Členstvo</w:t>
      </w:r>
    </w:p>
    <w:p w14:paraId="14555545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Členky a členovia môžu byť riadni a čestní, môžu nimi byť fyzické aj právnické osoby. Ak nie je ďalej uvedené inak, ustanovenia o členstve sa neviažu na čestné členstvo.</w:t>
      </w:r>
    </w:p>
    <w:p w14:paraId="28B506D1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Členkou/členom spolku sa môže stať každá občianka/občan Slovenskej republiky, ktorá/ý podá prihlášku za členku/člena príslušnému Miestnemu odboru a súhlasí s programom činnosti spolku Živena v zmysle Stanov.</w:t>
      </w:r>
    </w:p>
    <w:p w14:paraId="43D35618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Členkami/členmi sa môžu stať aj Slovenky/Slováci žijúce/žijúci v zahraničí. Miestny odbor môžu založiť aj zahraničné Slovenky/Slováci žijúci mimo územia Slovenskej republiky.</w:t>
      </w:r>
    </w:p>
    <w:p w14:paraId="1D9AAC37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O prijatí za riadnu aj čestnú členku/člena rozhoduje Ústredie na základe návrhu Miestneho odboru.</w:t>
      </w:r>
    </w:p>
    <w:p w14:paraId="51CD771F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Dokladom riadneho aj čestného členstva v spolku Živena je Členská karta /osvedčenie o členstve/ vydaná Ústredím. Deň vzniku členstva je ku dňu vydania Členskej karty.</w:t>
      </w:r>
    </w:p>
    <w:p w14:paraId="525FC27E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Zápisné a členské je dobrovoľné. Odporúčanú výšku zápisného a členského môže s celoslovenskou platnosťou určiť Predsedníctvo a s miestnou platnosťou príslušný Miestny odbor.</w:t>
      </w:r>
    </w:p>
    <w:p w14:paraId="3EB53AA2" w14:textId="77777777" w:rsidR="00C00BC8" w:rsidRPr="00C00BC8" w:rsidRDefault="00C00BC8" w:rsidP="00C00BC8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Členka/člen spolku Živena je povinná/povinný:</w:t>
      </w:r>
    </w:p>
    <w:p w14:paraId="4997310B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Prezentovať a rozširovať humanitné idey spolku Živena;</w:t>
      </w:r>
    </w:p>
    <w:p w14:paraId="484144D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 dodržiavať Stanovy spolku Živena a aktívne sa zúčastňovať na organizovaní činnosti Miestneho odboru a Ústredia;</w:t>
      </w:r>
    </w:p>
    <w:p w14:paraId="0AF9ED4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lastRenderedPageBreak/>
        <w:t>c/ zodpovedne vykonávať zverené funkcie a z ich plnenia skladať účty príslušným nadriadeným orgánom /najmä Miestnemu odboru, Ústrediu a Valnému zhromaždeniu/.</w:t>
      </w:r>
    </w:p>
    <w:p w14:paraId="310F9C99" w14:textId="77777777" w:rsidR="00C00BC8" w:rsidRPr="00C00BC8" w:rsidRDefault="00C00BC8" w:rsidP="00C00BC8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Členka/člen má právo:</w:t>
      </w:r>
    </w:p>
    <w:p w14:paraId="3EF76616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Vyjadrovať sa k spoločenskému dianiu a spoločenským udalostiam a svoje názory presadzovať cez Miestny odbor spolku Živena;</w:t>
      </w:r>
    </w:p>
    <w:p w14:paraId="34141EE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hlasovať, voliť a byť volená/volený do Miestnych odborov, Ústredia a Predsedníctva;</w:t>
      </w:r>
    </w:p>
    <w:p w14:paraId="02F3482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mať všetky výhody, vyplývajúce z členstva;</w:t>
      </w:r>
    </w:p>
    <w:p w14:paraId="4A23189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byť delegovaná/ý do inej tuzemskej alebo zahraničnej organizácie;</w:t>
      </w:r>
    </w:p>
    <w:p w14:paraId="3F743E3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e/ požiadať spolok Živena o pomoc pri riešení osobných problémov</w:t>
      </w:r>
    </w:p>
    <w:p w14:paraId="6982B1A5" w14:textId="77777777" w:rsidR="00C00BC8" w:rsidRPr="00C00BC8" w:rsidRDefault="00C00BC8" w:rsidP="00C00BC8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Členstvo v spolku Živena zanikne:</w:t>
      </w:r>
    </w:p>
    <w:p w14:paraId="55E5EA9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Vzdaním sa členstva, ktoré členka/člen písomne oznámi Miestnemu odboru a Miestny odbor vzdanie sa zašle Ústrediu za účelom registrácie; pričom doručenie vzdania sa Miestnemu odboru sa považuje za deň zániku členstva.</w:t>
      </w:r>
    </w:p>
    <w:p w14:paraId="7065B96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Vylúčením členky/člena príslušným Miestnym odborom pre hrubé porušenie Stanov spolku. Miestny odbor vylúčenie bezodkladne oznámi dotknutej členke/členovi. Proti rozhodnutiu Miestneho odboru má dotknutá členka/člen právo odvolať sa, a to do 14 dní Ústrediu. O odvolaní rozhodne Ústredie. Členstvo v prípade rozhodnutia o vylúčení zanikne po uplynutí lehoty na odvolanie a v prípade podania odvolania dňom doručenia rozhodnutia o odvolaní.</w:t>
      </w:r>
    </w:p>
    <w:p w14:paraId="0985E196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Úmrtím členky/člena;</w:t>
      </w:r>
    </w:p>
    <w:p w14:paraId="702BEA1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zánikom členky/člena ako právnickej osoby;</w:t>
      </w:r>
    </w:p>
    <w:p w14:paraId="5FBF7F5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e/ zánikom spolku Živena.</w:t>
      </w:r>
    </w:p>
    <w:p w14:paraId="50842B0E" w14:textId="77777777" w:rsidR="00C00BC8" w:rsidRPr="00C00BC8" w:rsidRDefault="00C00BC8" w:rsidP="00C00BC8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 prípade zániku Miestneho odboru Ústredie určí Miestny odbor, v ktorom bude členka/člen aktívna/y.</w:t>
      </w:r>
    </w:p>
    <w:p w14:paraId="79748FC0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IV</w:t>
      </w:r>
    </w:p>
    <w:p w14:paraId="07BBA686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Orgány a organizačné jednotky spolku Živena</w:t>
      </w:r>
    </w:p>
    <w:p w14:paraId="44F01A34" w14:textId="77777777" w:rsidR="00C00BC8" w:rsidRPr="00C00BC8" w:rsidRDefault="00C00BC8" w:rsidP="00C00BC8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Spolok Živena má tieto hlavné orgány:</w:t>
      </w:r>
    </w:p>
    <w:p w14:paraId="4A2A073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Valné zhromaždenie ako najvyšší orgán spolku Živena;</w:t>
      </w:r>
    </w:p>
    <w:p w14:paraId="4963D060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predsedníčka ako štatutárny orgán spolku Živena;</w:t>
      </w:r>
    </w:p>
    <w:p w14:paraId="153DD555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Predsedníctvo ako výkonný orgán spolku Živena;</w:t>
      </w:r>
    </w:p>
    <w:p w14:paraId="002DEB49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lastRenderedPageBreak/>
        <w:t>d/ Revízna komisia ako kontrolný orgán spolku Živena;</w:t>
      </w:r>
    </w:p>
    <w:p w14:paraId="7CA7F4FB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e/ Ústredie ako semivýkonný a semikontrolný orgán spolku Živena.</w:t>
      </w:r>
    </w:p>
    <w:p w14:paraId="526E3A7E" w14:textId="77777777" w:rsidR="00C00BC8" w:rsidRPr="00C00BC8" w:rsidRDefault="00C00BC8" w:rsidP="00C00BC8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Ústredie tvorí predsedníčka, členky Predsedníctva, členky Revíznej komisie a členky, ktoré sú ad hoc kooptované na vymedzené obdobie do Ústredia na základe rozhodnutia Ústredia.</w:t>
      </w:r>
    </w:p>
    <w:p w14:paraId="69C6DEFE" w14:textId="77777777" w:rsidR="00C00BC8" w:rsidRPr="00C00BC8" w:rsidRDefault="00C00BC8" w:rsidP="00C00BC8">
      <w:pPr>
        <w:numPr>
          <w:ilvl w:val="0"/>
          <w:numId w:val="13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Spolok Živena má organizačné jednotky označené ako Miestny odbor, ktorých súčasťou názvu je „Miestny odbor Živena“. Miestne odbory môžu konať vo svojom mene.</w:t>
      </w:r>
    </w:p>
    <w:p w14:paraId="0D65B3B5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V</w:t>
      </w:r>
    </w:p>
    <w:p w14:paraId="11ABDCC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Valné zhromaždenie</w:t>
      </w:r>
    </w:p>
    <w:p w14:paraId="094196B6" w14:textId="77777777" w:rsidR="00C00BC8" w:rsidRPr="00C00BC8" w:rsidRDefault="00C00BC8" w:rsidP="00C00BC8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Valné zhromaždenie je najvyšším orgánom spolku Živena. Ústredie ho zvoláva raz za štyri roky. Program Valného zhromaždenia určuje Ústredie.</w:t>
      </w:r>
    </w:p>
    <w:p w14:paraId="343F847B" w14:textId="77777777" w:rsidR="00C00BC8" w:rsidRPr="00C00BC8" w:rsidRDefault="00C00BC8" w:rsidP="00C00BC8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Ústredie zvolá mimoriadne Valné zhromaždenie, ak o to požiada najmenej polovica Miestnych odborov alebo Revízna komisia. Program mimoriadneho Valného zhromaždenia určuje Ústredie a schvaľuje Predsedníctvo, pričom musí obsahovať vždy tiež tie body, pre ktoré bolo zvolané, ak je to zjavné.</w:t>
      </w:r>
    </w:p>
    <w:p w14:paraId="03CA3DA7" w14:textId="77777777" w:rsidR="00C00BC8" w:rsidRPr="00C00BC8" w:rsidRDefault="00C00BC8" w:rsidP="00C00BC8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Kľúč na voľbu delegátok/delegátov na Valné zhromaždenie určuje Rukoväť spolku Živena /organizačný poriadok schvaľovaný Predsedníctvom/.</w:t>
      </w:r>
    </w:p>
    <w:p w14:paraId="00ABD06A" w14:textId="77777777" w:rsidR="00C00BC8" w:rsidRPr="00C00BC8" w:rsidRDefault="00C00BC8" w:rsidP="00C00BC8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Valné zhromaždenie</w:t>
      </w:r>
    </w:p>
    <w:p w14:paraId="5A67347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prerokúva a schvaľuje správu Ústredia a Revíznej komisie;</w:t>
      </w:r>
    </w:p>
    <w:p w14:paraId="4453CD4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volí predsedníčku, tajomníčku, ostatné členky Predsedníctva, členky Revíznej komisie na návrh Predsedníctva;</w:t>
      </w:r>
    </w:p>
    <w:p w14:paraId="5DF64C18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rozhoduje o návrhoch a sťažnostiach podaných Ústrediu;</w:t>
      </w:r>
    </w:p>
    <w:p w14:paraId="4CD21CD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rozhoduje o zrušení spolku Živena. Podrobný postup pri zrušení a zániku spolku Živena určuje Rukoväť.</w:t>
      </w:r>
    </w:p>
    <w:p w14:paraId="33AA5CEC" w14:textId="77777777" w:rsidR="00C00BC8" w:rsidRPr="00C00BC8" w:rsidRDefault="00C00BC8" w:rsidP="00C00BC8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Rozhodnutie Valného zhromaždenia je prijaté, ak zaň hlasuje nadpolovičná väčšina prítomných delegátok/delegátov.</w:t>
      </w:r>
    </w:p>
    <w:p w14:paraId="29BB8F45" w14:textId="77777777" w:rsidR="00C00BC8" w:rsidRPr="00C00BC8" w:rsidRDefault="00C00BC8" w:rsidP="00C00BC8">
      <w:pPr>
        <w:numPr>
          <w:ilvl w:val="0"/>
          <w:numId w:val="16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 období medzi Valnými zhromaždeniami riadi činnosť spolku Živena Ústredie ako jeden orgán alebo prostredníctvom orgánov, z ktorých sa skladá, s ohľadom na obsah činnosti a kompetencie týchto orgánov.</w:t>
      </w:r>
    </w:p>
    <w:p w14:paraId="1B741320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VI</w:t>
      </w:r>
    </w:p>
    <w:p w14:paraId="4F0E69EC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Predsedníctvo</w:t>
      </w:r>
    </w:p>
    <w:p w14:paraId="77025E85" w14:textId="77777777" w:rsidR="00C00BC8" w:rsidRPr="00C00BC8" w:rsidRDefault="00C00BC8" w:rsidP="00C00BC8">
      <w:pPr>
        <w:numPr>
          <w:ilvl w:val="0"/>
          <w:numId w:val="17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lastRenderedPageBreak/>
        <w:t>Predsedníctvo je výkonný orgán spolku Živena.</w:t>
      </w:r>
    </w:p>
    <w:p w14:paraId="30F101B7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Predsedníctvo je zložené z predsedníčky, tajomníčky a ďalších členiek Predsedníctva /ich počet upravuje Rukoväť/. Funkčné obdobie všetkých členiek/členov Predsedníctva, vrátane predsedníčky, sú štyri roky.</w:t>
      </w:r>
    </w:p>
    <w:p w14:paraId="28DB847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Predsedníctvo je volené Valným zhromaždením podľa návrhov z Miestnych odborov.</w:t>
      </w:r>
    </w:p>
    <w:p w14:paraId="087507BF" w14:textId="77777777" w:rsidR="00C00BC8" w:rsidRPr="00C00BC8" w:rsidRDefault="00C00BC8" w:rsidP="00C00BC8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Pôsobnosť Predsedníctva je nasledovná:</w:t>
      </w:r>
    </w:p>
    <w:p w14:paraId="0CB6E74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Schvaľuje Stanovy a ich zmeny;</w:t>
      </w:r>
    </w:p>
    <w:p w14:paraId="5FD468A9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schvaľuje Rukoväť spolku Živena, ktorý je organizačným aj volebným poriadkom spolku Živena na všetkých úrovniach; ako aj jeho zmeny;</w:t>
      </w:r>
    </w:p>
    <w:p w14:paraId="72C0069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navrhuje Valnému zhromaždeniu kandidátky/kandidátov na členky/členov Predsedníctva (predsedníčku, tajomníčku/tajomníka, ostatné členky/členov Predsedníctva);</w:t>
      </w:r>
    </w:p>
    <w:p w14:paraId="4BCAB277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navrhuje Valnému zhromaždeniu kandidátky/kandidátov na členky/členov Revíznej komisie (predsedníčka komisie a ostatné členky/členovia);</w:t>
      </w:r>
    </w:p>
    <w:p w14:paraId="3A2D5BC5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e/ schvaľuje vznik nových Miestnych odborov;</w:t>
      </w:r>
    </w:p>
    <w:p w14:paraId="7926548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f/ ruší Miestne odbory podľa pravidiel upravených v Rukoväti;</w:t>
      </w:r>
    </w:p>
    <w:p w14:paraId="4E86AA1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g/ navrhuje a schvaľuje celoslovenské projekty spolku Živena;</w:t>
      </w:r>
    </w:p>
    <w:p w14:paraId="1F375054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h/ vybavuje návrhy a sťažnosti adresované Ústrediu, a to podľa postupu, uvedenom v Rukoväti.</w:t>
      </w:r>
    </w:p>
    <w:p w14:paraId="28116D8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VII</w:t>
      </w:r>
    </w:p>
    <w:p w14:paraId="3FA4753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Predsedníčka</w:t>
      </w:r>
    </w:p>
    <w:p w14:paraId="2330B0C5" w14:textId="77777777" w:rsidR="00C00BC8" w:rsidRPr="00C00BC8" w:rsidRDefault="00C00BC8" w:rsidP="00C00BC8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Predsedníčka je štatutárny orgán spolku Živena.</w:t>
      </w:r>
    </w:p>
    <w:p w14:paraId="1DFA327C" w14:textId="77777777" w:rsidR="00C00BC8" w:rsidRPr="00C00BC8" w:rsidRDefault="00C00BC8" w:rsidP="00C00BC8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Predsedníčka je volená Valným zhromaždením na základe návrhov z Miestnych odborov.</w:t>
      </w:r>
    </w:p>
    <w:p w14:paraId="226F8C60" w14:textId="77777777" w:rsidR="00C00BC8" w:rsidRPr="00C00BC8" w:rsidRDefault="00C00BC8" w:rsidP="00C00BC8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Funkčné obdobie predsedníčky sú štyri roky.</w:t>
      </w:r>
    </w:p>
    <w:p w14:paraId="2C6903BC" w14:textId="77777777" w:rsidR="00C00BC8" w:rsidRPr="00C00BC8" w:rsidRDefault="00C00BC8" w:rsidP="00C00BC8">
      <w:pPr>
        <w:numPr>
          <w:ilvl w:val="0"/>
          <w:numId w:val="19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Pôsobnosť predsedníčky je nasledovná:</w:t>
      </w:r>
    </w:p>
    <w:p w14:paraId="53C11A5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zodpovedá za činnosť Ústredia;</w:t>
      </w:r>
    </w:p>
    <w:p w14:paraId="321D3E2C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zodpovedá za hospodárenie Ústredia;</w:t>
      </w:r>
    </w:p>
    <w:p w14:paraId="26E6F667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zvoláva Predsedníctvo najmenej štyrikrát ročne;</w:t>
      </w:r>
    </w:p>
    <w:p w14:paraId="05878DC9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informuje Miestne odbory o činnosti Ústredia najmenej jedenkrát mesačne.</w:t>
      </w:r>
    </w:p>
    <w:p w14:paraId="3C570C9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lastRenderedPageBreak/>
        <w:t>Článok VIII</w:t>
      </w:r>
    </w:p>
    <w:p w14:paraId="728BF6D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Revízna komisia</w:t>
      </w:r>
    </w:p>
    <w:p w14:paraId="7E8A8AF2" w14:textId="77777777" w:rsidR="00C00BC8" w:rsidRPr="00C00BC8" w:rsidRDefault="00C00BC8" w:rsidP="00C00BC8">
      <w:pPr>
        <w:numPr>
          <w:ilvl w:val="0"/>
          <w:numId w:val="20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Revízna komisia je kontrolný orgán spolku Živena. Revízna komisia kontroluje:</w:t>
      </w:r>
    </w:p>
    <w:p w14:paraId="24016020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hospodárenie s finančnými prostriedkami a hmotným majetkom;</w:t>
      </w:r>
    </w:p>
    <w:p w14:paraId="63D168F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dodržiavanie vnútorných predpisov spolku Živena na všetkých organizačných úrovniach, ktoré sa týkajú hospodárenia;</w:t>
      </w:r>
    </w:p>
    <w:p w14:paraId="73B5A90B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dodržiavanie Stanov spolku Živena na všetkých organizačných úrovniach.</w:t>
      </w:r>
    </w:p>
    <w:p w14:paraId="1B2303DC" w14:textId="77777777" w:rsidR="00C00BC8" w:rsidRPr="00C00BC8" w:rsidRDefault="00C00BC8" w:rsidP="00C00BC8">
      <w:pPr>
        <w:numPr>
          <w:ilvl w:val="0"/>
          <w:numId w:val="21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Revízna komisia je zložená z predsedníčky a ďalších členiek. Funkčné obdobie všetkých členiek/členov Revíznej komisie sú štyri roky.</w:t>
      </w:r>
    </w:p>
    <w:p w14:paraId="2957C1F3" w14:textId="77777777" w:rsidR="00C00BC8" w:rsidRPr="00C00BC8" w:rsidRDefault="00C00BC8" w:rsidP="00C00BC8">
      <w:pPr>
        <w:numPr>
          <w:ilvl w:val="0"/>
          <w:numId w:val="22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Členky/členovia Revíznej komisie na prvom zasadnutí komisie zvolia spomedzi seba predsedníčku/predsedu Revíznej komisie.</w:t>
      </w:r>
    </w:p>
    <w:p w14:paraId="26B85581" w14:textId="77777777" w:rsidR="00C00BC8" w:rsidRPr="00C00BC8" w:rsidRDefault="00C00BC8" w:rsidP="00C00BC8">
      <w:pPr>
        <w:numPr>
          <w:ilvl w:val="0"/>
          <w:numId w:val="23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Revízna komisia sa schádza podľa potreby, spravidla dvakrát do roka.</w:t>
      </w:r>
    </w:p>
    <w:p w14:paraId="08B5019F" w14:textId="77777777" w:rsidR="00C00BC8" w:rsidRPr="00C00BC8" w:rsidRDefault="00C00BC8" w:rsidP="00C00BC8">
      <w:pPr>
        <w:numPr>
          <w:ilvl w:val="0"/>
          <w:numId w:val="24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Revízna komisia prostredníctvom svojej predsedníčky/predsedu, alebo ňou/ním poverenej členky/člena, podáva správu o hospodárení Predsedníctvu, ktorý sa bez prihliadnutia k ich návrhu nemôže uznášať o účtovnej závierke.</w:t>
      </w:r>
    </w:p>
    <w:p w14:paraId="230BD661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IX</w:t>
      </w:r>
    </w:p>
    <w:p w14:paraId="182C01C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Miestne odbory</w:t>
      </w:r>
    </w:p>
    <w:p w14:paraId="6B4C43FE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Spolok Živena je založený na územnom princípe.</w:t>
      </w:r>
    </w:p>
    <w:p w14:paraId="67D96347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Miestne odbory sa zakladajú zväčša v mieste bydliska členiek/členov, pričom každý novozaložený odbor musí mať minimálne 10 členiek/členov.</w:t>
      </w:r>
    </w:p>
    <w:p w14:paraId="19C28C50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Návrh založiť Miestny odbor predkladá prípravný výbor Ústrediu spolku Živena. Prípravný výbor je zložený najmenej z 10 členiek/členov spolku Živena. Ústredie predloží návrh so svojím kladným alebo záporným stanoviskom Predsedníctvu.</w:t>
      </w:r>
    </w:p>
    <w:p w14:paraId="578D93A8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O schválení vzniku nového Miestneho odboru rozhoduje Predsedníctvo na najbližšom zasadnutí Predsedníctva po predložení stanoviska Ústredia.</w:t>
      </w:r>
    </w:p>
    <w:p w14:paraId="6D666F84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Orgánmi Miestneho odboru sú: Členská schôdza, predsedníčka, Výbor a Revízna komisia. Miestny odbor môže pri organizovaní svojej činnosti vytvárať Kluby.</w:t>
      </w:r>
    </w:p>
    <w:p w14:paraId="0DD112D7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 xml:space="preserve">Najvyšším orgánom Miestneho odboru je Členská schôdza, ktorú predsedníčka Miestneho odboru zvoláva minimálne raz ročne, alebo ak o to </w:t>
      </w: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lastRenderedPageBreak/>
        <w:t>požiada najmenej polovica členiek Miestneho odboru; ďalej ak o to požiada Revízna komisia Miestneho odboru.</w:t>
      </w:r>
    </w:p>
    <w:p w14:paraId="28CC8D8F" w14:textId="77777777" w:rsidR="00C00BC8" w:rsidRPr="00C00BC8" w:rsidRDefault="00C00BC8" w:rsidP="00C00BC8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Členská schôdza Miestneho odboru volí:</w:t>
      </w:r>
    </w:p>
    <w:p w14:paraId="4A5F7D6B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predsedníčku, ktorej funkčné obdobie je štyri roky;</w:t>
      </w:r>
    </w:p>
    <w:p w14:paraId="4C5B3CE0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Výbor Miestneho odboru, ktorý musí mať vrátane predsedníčky minimálne tri členky/členov;</w:t>
      </w:r>
    </w:p>
    <w:p w14:paraId="633B3065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trojčlennú Revíznu komisiu Miestneho odboru;</w:t>
      </w:r>
    </w:p>
    <w:p w14:paraId="70BC766B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delegátky/delegátov na Valné zhromaždenie s volebným hlasom, pričom kľúč počtu delegátok/delegátov je v Rukoväti spolku Živena.</w:t>
      </w:r>
    </w:p>
    <w:p w14:paraId="0917DE03" w14:textId="77777777" w:rsidR="00C00BC8" w:rsidRPr="00C00BC8" w:rsidRDefault="00C00BC8" w:rsidP="00C00BC8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Voľby na Členskej schôdzi sú tajné. Verejné voľby môžu byť iba v prípade, že s touto formou volieb súhlasí nadpolovičná väčšina prítomných členiek/členov na Členskej schôdzi.</w:t>
      </w:r>
    </w:p>
    <w:p w14:paraId="73ACC55F" w14:textId="77777777" w:rsidR="00C00BC8" w:rsidRPr="00C00BC8" w:rsidRDefault="00C00BC8" w:rsidP="00C00BC8">
      <w:pPr>
        <w:numPr>
          <w:ilvl w:val="0"/>
          <w:numId w:val="27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Členská schôdza Miestneho odboru má nasledovnú pôsobnosť:</w:t>
      </w:r>
    </w:p>
    <w:p w14:paraId="461CB4C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rozhoduje o vzniku a zániku Klubov Miestneho odboru;</w:t>
      </w:r>
    </w:p>
    <w:p w14:paraId="564F825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rozhoduje o návrhoch Výboru k plánu činnosti Miestneho odboru a jeho Klubov;</w:t>
      </w:r>
    </w:p>
    <w:p w14:paraId="43492EB5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schvaľuje účtovnú závierku Miestneho odboru na návrh Výboru;</w:t>
      </w:r>
    </w:p>
    <w:p w14:paraId="6991B86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d/ rozhoduje o odporúčaní k plateniu/neplateniu zápisného a členských príspevkov, prípadne o výške týchto príspevkov;</w:t>
      </w:r>
    </w:p>
    <w:p w14:paraId="165D5CA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e/ rozhoduje o návrhoch, sťažnostiach a sporoch medzi členmi Miestneho odboru a Výborom Miestneho odboru;</w:t>
      </w:r>
    </w:p>
    <w:p w14:paraId="16B77252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f/ rozhoduje o návrhu na zrušenie Miestneho odboru a o náležitostiach, spojených so zánikom odboru. Návrh na zrušenie Miestneho odboru predkladá Členská schôdza Miestneho odboru Ústrediu spolku Živena. O zrušení Miestneho odboru rozhoduje na návrh Ústredia Predsedníctvo spolku Živena. Podrobný postup pri rušení Miestneho odboru upravuje Rukoväť spolku.</w:t>
      </w:r>
    </w:p>
    <w:p w14:paraId="16A96180" w14:textId="77777777" w:rsidR="00C00BC8" w:rsidRPr="00C00BC8" w:rsidRDefault="00C00BC8" w:rsidP="00C00BC8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Výbor Miestneho odboru riadi prácu Miestneho odboru v období medzi Členskými schôdzami.</w:t>
      </w:r>
    </w:p>
    <w:p w14:paraId="7B0E1754" w14:textId="77777777" w:rsidR="00C00BC8" w:rsidRPr="00C00BC8" w:rsidRDefault="00C00BC8" w:rsidP="00C00BC8">
      <w:pPr>
        <w:numPr>
          <w:ilvl w:val="0"/>
          <w:numId w:val="29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Za Výbor Miestneho odboru navonok koná predsedníčka, v jej neprítomnosti ňou poverená zástupkyňa/zástupca.</w:t>
      </w:r>
    </w:p>
    <w:p w14:paraId="66A1FBAE" w14:textId="77777777" w:rsidR="00C00BC8" w:rsidRPr="00C00BC8" w:rsidRDefault="00C00BC8" w:rsidP="00C00BC8">
      <w:pPr>
        <w:numPr>
          <w:ilvl w:val="0"/>
          <w:numId w:val="30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Pôsobnosť Výboru Miestneho odboru je nasledovná:</w:t>
      </w:r>
    </w:p>
    <w:p w14:paraId="6F414050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a/ navrhuje aktivity Miestneho odboru;</w:t>
      </w:r>
    </w:p>
    <w:p w14:paraId="354D31CD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b/ sleduje činnosť Klubov Miestneho odboru (ak existujú);</w:t>
      </w:r>
    </w:p>
    <w:p w14:paraId="6D7C5F4F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c/ prizýva na rokovania vedúce/vedúcich Klubov (ak existujú);</w:t>
      </w:r>
    </w:p>
    <w:p w14:paraId="576151BC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lastRenderedPageBreak/>
        <w:t>d/ vedúce/vedúci Klubov majú pri hlasovaní Výboru hlas poradný.</w:t>
      </w:r>
    </w:p>
    <w:p w14:paraId="4B8972D6" w14:textId="77777777" w:rsidR="00C00BC8" w:rsidRPr="00C00BC8" w:rsidRDefault="00C00BC8" w:rsidP="00C00BC8">
      <w:pPr>
        <w:numPr>
          <w:ilvl w:val="0"/>
          <w:numId w:val="31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Revízna komisia Miestneho odboru je kontrolným orgánom Miestneho odboru. Revízna komisia kontroluje hospodárenie Miestneho odboru s finančnými prostriedkami a hmotným majetkom, dodržiavanie Stanov spolku a Rukoväte spolku.</w:t>
      </w:r>
    </w:p>
    <w:p w14:paraId="730757E7" w14:textId="77777777" w:rsidR="00C00BC8" w:rsidRPr="00C00BC8" w:rsidRDefault="00C00BC8" w:rsidP="00C00BC8">
      <w:pPr>
        <w:numPr>
          <w:ilvl w:val="0"/>
          <w:numId w:val="32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Členky/členovia Revíznej komisie na prvom zasadnutí komisie zvolia spomedzi seba predsedníčku/predsedu Revíznej komisie. Revízna komisia sa schádza podľa potreby, spravidla dvakrát do roka.</w:t>
      </w:r>
    </w:p>
    <w:p w14:paraId="7BC422CA" w14:textId="77777777" w:rsidR="00C00BC8" w:rsidRPr="00C00BC8" w:rsidRDefault="00C00BC8" w:rsidP="00C00BC8">
      <w:pPr>
        <w:numPr>
          <w:ilvl w:val="0"/>
          <w:numId w:val="33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Revízna komisia prostredníctvom svojej predsedníčky/predsedu, alebo ňou/ním poverenej členky/člena, podáva správu o hospodárení Členskej schôdzi a Výboru. Bez prihliadnutia k správe Revíznej komisie sa Výbor ani Členská schôdza nemôže uzniesť na účtovnej závierke.</w:t>
      </w:r>
    </w:p>
    <w:p w14:paraId="2E77928D" w14:textId="77777777" w:rsidR="00C00BC8" w:rsidRPr="00C00BC8" w:rsidRDefault="00C00BC8" w:rsidP="00C00BC8">
      <w:pPr>
        <w:numPr>
          <w:ilvl w:val="0"/>
          <w:numId w:val="34"/>
        </w:numPr>
        <w:shd w:val="clear" w:color="auto" w:fill="FFFFFF"/>
        <w:spacing w:after="0" w:line="360" w:lineRule="atLeast"/>
        <w:ind w:left="720" w:hanging="360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Kluby sú záujmové skupiny Miestneho odboru. Činnosť Klubu riadi vedúca/vedúci. Vedúca/vedúci Klubu je prizývaná/prizývaný na zasadnutia Výboru, kde informuje o činnosti Klubu. Pri hlasovaní má hlas poradný.</w:t>
      </w:r>
    </w:p>
    <w:p w14:paraId="3C3DE5BE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X</w:t>
      </w:r>
    </w:p>
    <w:p w14:paraId="2DA37E8B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Príjmy spolku Živena</w:t>
      </w:r>
    </w:p>
    <w:p w14:paraId="743A7023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Príjmami spolku Živena sú najmä:</w:t>
      </w:r>
    </w:p>
    <w:p w14:paraId="00ECE029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členské príspevky;</w:t>
      </w:r>
    </w:p>
    <w:p w14:paraId="1A6038AC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dobrovoľné dary;</w:t>
      </w:r>
    </w:p>
    <w:p w14:paraId="786AE5AA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výnosy z podujatí spolku;</w:t>
      </w:r>
    </w:p>
    <w:p w14:paraId="37F9A587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príjmy z činnosti jednotlivých Klubov;</w:t>
      </w:r>
    </w:p>
    <w:p w14:paraId="7F500A86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príjmy z edičnej činnosti;</w:t>
      </w:r>
    </w:p>
    <w:p w14:paraId="3CB0B8C1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príjmy z hospodárskej a podnikateľskej činnosti;</w:t>
      </w:r>
    </w:p>
    <w:p w14:paraId="62ACAA8A" w14:textId="77777777" w:rsidR="00C00BC8" w:rsidRPr="00C00BC8" w:rsidRDefault="00C00BC8" w:rsidP="00C00BC8">
      <w:pPr>
        <w:numPr>
          <w:ilvl w:val="0"/>
          <w:numId w:val="35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štátne a iné dotácie a príspevky.</w:t>
      </w:r>
    </w:p>
    <w:p w14:paraId="15175597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Článok XI</w:t>
      </w:r>
    </w:p>
    <w:p w14:paraId="3B3B3315" w14:textId="77777777" w:rsidR="00C00BC8" w:rsidRPr="00C00BC8" w:rsidRDefault="00C00BC8" w:rsidP="00C00BC8">
      <w:pPr>
        <w:shd w:val="clear" w:color="auto" w:fill="FFFFFF"/>
        <w:spacing w:after="100" w:afterAutospacing="1" w:line="240" w:lineRule="auto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b/>
          <w:bCs/>
          <w:color w:val="6D6D6D"/>
          <w:sz w:val="24"/>
          <w:szCs w:val="24"/>
          <w:lang w:eastAsia="sk-SK"/>
        </w:rPr>
        <w:t>Platnosť a účinnosť Stanov</w:t>
      </w:r>
    </w:p>
    <w:p w14:paraId="6923936E" w14:textId="77777777" w:rsidR="00C00BC8" w:rsidRPr="00C00BC8" w:rsidRDefault="00C00BC8" w:rsidP="00C00BC8">
      <w:pPr>
        <w:numPr>
          <w:ilvl w:val="0"/>
          <w:numId w:val="36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Stanovy nadobudli platnosť ich schválením na Valnom zhromaždení dňa 31. marca 1990.</w:t>
      </w:r>
    </w:p>
    <w:p w14:paraId="4E1D482D" w14:textId="4B6D7B48" w:rsidR="00751DEF" w:rsidRPr="00751DEF" w:rsidRDefault="00C00BC8" w:rsidP="00751DEF">
      <w:pPr>
        <w:numPr>
          <w:ilvl w:val="0"/>
          <w:numId w:val="36"/>
        </w:numPr>
        <w:shd w:val="clear" w:color="auto" w:fill="FFFFFF"/>
        <w:spacing w:after="0" w:line="360" w:lineRule="atLeast"/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</w:pPr>
      <w:r w:rsidRPr="00C00BC8">
        <w:rPr>
          <w:rFonts w:ascii="Libre Franklin" w:eastAsia="Times New Roman" w:hAnsi="Libre Franklin" w:cs="Times New Roman"/>
          <w:color w:val="6D6D6D"/>
          <w:sz w:val="24"/>
          <w:szCs w:val="24"/>
          <w:lang w:eastAsia="sk-SK"/>
        </w:rPr>
        <w:t>Zmena stanov nadobúda platnosť ich schválením Valným zhromaždením 3. júla 2014 a účinnosť dňom potvrdenia zmeny stanov Ministerstvom vnútra SR.</w:t>
      </w:r>
    </w:p>
    <w:p w14:paraId="0661736B" w14:textId="56B21362" w:rsidR="002D3462" w:rsidRDefault="002D3462" w:rsidP="00C00BC8"/>
    <w:sectPr w:rsidR="002D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33F"/>
    <w:multiLevelType w:val="multilevel"/>
    <w:tmpl w:val="105E2A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2AF"/>
    <w:multiLevelType w:val="multilevel"/>
    <w:tmpl w:val="56E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7D26"/>
    <w:multiLevelType w:val="multilevel"/>
    <w:tmpl w:val="EB7A52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C30BD"/>
    <w:multiLevelType w:val="multilevel"/>
    <w:tmpl w:val="21B0C7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31058"/>
    <w:multiLevelType w:val="multilevel"/>
    <w:tmpl w:val="8C4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D4B6F"/>
    <w:multiLevelType w:val="multilevel"/>
    <w:tmpl w:val="3856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A22E4"/>
    <w:multiLevelType w:val="multilevel"/>
    <w:tmpl w:val="6C405F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50E5E"/>
    <w:multiLevelType w:val="multilevel"/>
    <w:tmpl w:val="ACEA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95939"/>
    <w:multiLevelType w:val="multilevel"/>
    <w:tmpl w:val="33B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676EA"/>
    <w:multiLevelType w:val="multilevel"/>
    <w:tmpl w:val="80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80351"/>
    <w:multiLevelType w:val="multilevel"/>
    <w:tmpl w:val="CBA040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1720E"/>
    <w:multiLevelType w:val="multilevel"/>
    <w:tmpl w:val="A11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D27D0"/>
    <w:multiLevelType w:val="multilevel"/>
    <w:tmpl w:val="17D6D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317BC"/>
    <w:multiLevelType w:val="multilevel"/>
    <w:tmpl w:val="65448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16E85"/>
    <w:multiLevelType w:val="multilevel"/>
    <w:tmpl w:val="6E60D5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D37C2"/>
    <w:multiLevelType w:val="multilevel"/>
    <w:tmpl w:val="8444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1715A"/>
    <w:multiLevelType w:val="multilevel"/>
    <w:tmpl w:val="ABFEAE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81C5C"/>
    <w:multiLevelType w:val="multilevel"/>
    <w:tmpl w:val="52C2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37E97"/>
    <w:multiLevelType w:val="multilevel"/>
    <w:tmpl w:val="58A4E6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9113F"/>
    <w:multiLevelType w:val="multilevel"/>
    <w:tmpl w:val="9F04E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25B64"/>
    <w:multiLevelType w:val="multilevel"/>
    <w:tmpl w:val="92A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F62E2"/>
    <w:multiLevelType w:val="multilevel"/>
    <w:tmpl w:val="A196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F1407"/>
    <w:multiLevelType w:val="multilevel"/>
    <w:tmpl w:val="F5A0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A72D0"/>
    <w:multiLevelType w:val="multilevel"/>
    <w:tmpl w:val="CE2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B29CD"/>
    <w:multiLevelType w:val="multilevel"/>
    <w:tmpl w:val="94609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683086">
    <w:abstractNumId w:val="0"/>
    <w:lvlOverride w:ilvl="0">
      <w:lvl w:ilvl="0">
        <w:numFmt w:val="decimal"/>
        <w:lvlText w:val="%1."/>
        <w:lvlJc w:val="left"/>
      </w:lvl>
    </w:lvlOverride>
  </w:num>
  <w:num w:numId="2" w16cid:durableId="806356304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5896565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058474450">
    <w:abstractNumId w:val="9"/>
  </w:num>
  <w:num w:numId="5" w16cid:durableId="1986468533">
    <w:abstractNumId w:val="8"/>
  </w:num>
  <w:num w:numId="6" w16cid:durableId="179515037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885405222">
    <w:abstractNumId w:val="20"/>
  </w:num>
  <w:num w:numId="8" w16cid:durableId="1745177343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1888448304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1260606351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1121875317">
    <w:abstractNumId w:val="22"/>
  </w:num>
  <w:num w:numId="12" w16cid:durableId="1356810069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1356810069">
    <w:abstractNumId w:val="13"/>
    <w:lvlOverride w:ilvl="0">
      <w:lvl w:ilvl="0">
        <w:numFmt w:val="decimal"/>
        <w:lvlText w:val="%1."/>
        <w:lvlJc w:val="left"/>
      </w:lvl>
    </w:lvlOverride>
  </w:num>
  <w:num w:numId="14" w16cid:durableId="816655105">
    <w:abstractNumId w:val="4"/>
  </w:num>
  <w:num w:numId="15" w16cid:durableId="2082868512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082868512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1614828289">
    <w:abstractNumId w:val="5"/>
  </w:num>
  <w:num w:numId="18" w16cid:durableId="1123231689">
    <w:abstractNumId w:val="24"/>
    <w:lvlOverride w:ilvl="0">
      <w:lvl w:ilvl="0">
        <w:numFmt w:val="decimal"/>
        <w:lvlText w:val="%1."/>
        <w:lvlJc w:val="left"/>
      </w:lvl>
    </w:lvlOverride>
  </w:num>
  <w:num w:numId="19" w16cid:durableId="1879052059">
    <w:abstractNumId w:val="1"/>
  </w:num>
  <w:num w:numId="20" w16cid:durableId="601184806">
    <w:abstractNumId w:val="11"/>
  </w:num>
  <w:num w:numId="21" w16cid:durableId="398527615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398527615">
    <w:abstractNumId w:val="19"/>
    <w:lvlOverride w:ilvl="0">
      <w:lvl w:ilvl="0">
        <w:numFmt w:val="decimal"/>
        <w:lvlText w:val="%1."/>
        <w:lvlJc w:val="left"/>
      </w:lvl>
    </w:lvlOverride>
  </w:num>
  <w:num w:numId="23" w16cid:durableId="398527615">
    <w:abstractNumId w:val="19"/>
    <w:lvlOverride w:ilvl="0">
      <w:lvl w:ilvl="0">
        <w:numFmt w:val="decimal"/>
        <w:lvlText w:val="%1."/>
        <w:lvlJc w:val="left"/>
      </w:lvl>
    </w:lvlOverride>
  </w:num>
  <w:num w:numId="24" w16cid:durableId="398527615">
    <w:abstractNumId w:val="19"/>
    <w:lvlOverride w:ilvl="0">
      <w:lvl w:ilvl="0">
        <w:numFmt w:val="decimal"/>
        <w:lvlText w:val="%1."/>
        <w:lvlJc w:val="left"/>
      </w:lvl>
    </w:lvlOverride>
  </w:num>
  <w:num w:numId="25" w16cid:durableId="2077970596">
    <w:abstractNumId w:val="23"/>
  </w:num>
  <w:num w:numId="26" w16cid:durableId="1775974509">
    <w:abstractNumId w:val="16"/>
    <w:lvlOverride w:ilvl="0">
      <w:lvl w:ilvl="0">
        <w:numFmt w:val="decimal"/>
        <w:lvlText w:val="%1."/>
        <w:lvlJc w:val="left"/>
      </w:lvl>
    </w:lvlOverride>
  </w:num>
  <w:num w:numId="27" w16cid:durableId="1775974509">
    <w:abstractNumId w:val="16"/>
    <w:lvlOverride w:ilvl="0">
      <w:lvl w:ilvl="0">
        <w:numFmt w:val="decimal"/>
        <w:lvlText w:val="%1."/>
        <w:lvlJc w:val="left"/>
      </w:lvl>
    </w:lvlOverride>
  </w:num>
  <w:num w:numId="28" w16cid:durableId="514417205">
    <w:abstractNumId w:val="3"/>
    <w:lvlOverride w:ilvl="0">
      <w:lvl w:ilvl="0">
        <w:numFmt w:val="decimal"/>
        <w:lvlText w:val="%1."/>
        <w:lvlJc w:val="left"/>
      </w:lvl>
    </w:lvlOverride>
  </w:num>
  <w:num w:numId="29" w16cid:durableId="514417205">
    <w:abstractNumId w:val="3"/>
    <w:lvlOverride w:ilvl="0">
      <w:lvl w:ilvl="0">
        <w:numFmt w:val="decimal"/>
        <w:lvlText w:val="%1."/>
        <w:lvlJc w:val="left"/>
      </w:lvl>
    </w:lvlOverride>
  </w:num>
  <w:num w:numId="30" w16cid:durableId="514417205">
    <w:abstractNumId w:val="3"/>
    <w:lvlOverride w:ilvl="0">
      <w:lvl w:ilvl="0">
        <w:numFmt w:val="decimal"/>
        <w:lvlText w:val="%1."/>
        <w:lvlJc w:val="left"/>
      </w:lvl>
    </w:lvlOverride>
  </w:num>
  <w:num w:numId="31" w16cid:durableId="934166242">
    <w:abstractNumId w:val="14"/>
    <w:lvlOverride w:ilvl="0">
      <w:lvl w:ilvl="0">
        <w:numFmt w:val="decimal"/>
        <w:lvlText w:val="%1."/>
        <w:lvlJc w:val="left"/>
      </w:lvl>
    </w:lvlOverride>
  </w:num>
  <w:num w:numId="32" w16cid:durableId="934166242">
    <w:abstractNumId w:val="14"/>
    <w:lvlOverride w:ilvl="0">
      <w:lvl w:ilvl="0">
        <w:numFmt w:val="decimal"/>
        <w:lvlText w:val="%1."/>
        <w:lvlJc w:val="left"/>
      </w:lvl>
    </w:lvlOverride>
  </w:num>
  <w:num w:numId="33" w16cid:durableId="934166242">
    <w:abstractNumId w:val="14"/>
    <w:lvlOverride w:ilvl="0">
      <w:lvl w:ilvl="0">
        <w:numFmt w:val="decimal"/>
        <w:lvlText w:val="%1."/>
        <w:lvlJc w:val="left"/>
      </w:lvl>
    </w:lvlOverride>
  </w:num>
  <w:num w:numId="34" w16cid:durableId="934166242">
    <w:abstractNumId w:val="14"/>
    <w:lvlOverride w:ilvl="0">
      <w:lvl w:ilvl="0">
        <w:numFmt w:val="decimal"/>
        <w:lvlText w:val="%1."/>
        <w:lvlJc w:val="left"/>
      </w:lvl>
    </w:lvlOverride>
  </w:num>
  <w:num w:numId="35" w16cid:durableId="720904166">
    <w:abstractNumId w:val="21"/>
  </w:num>
  <w:num w:numId="36" w16cid:durableId="2073307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C8"/>
    <w:rsid w:val="002D3462"/>
    <w:rsid w:val="00751DEF"/>
    <w:rsid w:val="00C00BC8"/>
    <w:rsid w:val="00D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FB11"/>
  <w15:chartTrackingRefBased/>
  <w15:docId w15:val="{D859B1FB-5C26-4DCB-9FB5-C1638886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0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00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00B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00BC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C00BC8"/>
  </w:style>
  <w:style w:type="character" w:styleId="Vrazn">
    <w:name w:val="Strong"/>
    <w:basedOn w:val="Predvolenpsmoodseku"/>
    <w:uiPriority w:val="22"/>
    <w:qFormat/>
    <w:rsid w:val="00C00BC8"/>
    <w:rPr>
      <w:b/>
      <w:bCs/>
    </w:rPr>
  </w:style>
  <w:style w:type="character" w:styleId="Zvraznenie">
    <w:name w:val="Emphasis"/>
    <w:basedOn w:val="Predvolenpsmoodseku"/>
    <w:uiPriority w:val="20"/>
    <w:qFormat/>
    <w:rsid w:val="00C00BC8"/>
    <w:rPr>
      <w:i/>
      <w:iCs/>
    </w:rPr>
  </w:style>
  <w:style w:type="character" w:customStyle="1" w:styleId="edit-link">
    <w:name w:val="edit-link"/>
    <w:basedOn w:val="Predvolenpsmoodseku"/>
    <w:rsid w:val="00C00BC8"/>
  </w:style>
  <w:style w:type="character" w:styleId="Hypertextovprepojenie">
    <w:name w:val="Hyperlink"/>
    <w:basedOn w:val="Predvolenpsmoodseku"/>
    <w:uiPriority w:val="99"/>
    <w:semiHidden/>
    <w:unhideWhenUsed/>
    <w:rsid w:val="00C0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Mišina</dc:creator>
  <cp:keywords/>
  <dc:description/>
  <cp:lastModifiedBy>Andrej Mišina</cp:lastModifiedBy>
  <cp:revision>3</cp:revision>
  <dcterms:created xsi:type="dcterms:W3CDTF">2023-02-24T10:26:00Z</dcterms:created>
  <dcterms:modified xsi:type="dcterms:W3CDTF">2023-02-24T10:27:00Z</dcterms:modified>
</cp:coreProperties>
</file>